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2D37A" w14:textId="346E3E72" w:rsidR="00A06AC2" w:rsidRPr="005A1473" w:rsidRDefault="00A06AC2" w:rsidP="00A06AC2">
      <w:pPr>
        <w:rPr>
          <w:rFonts w:asciiTheme="majorHAnsi" w:hAnsiTheme="majorHAnsi" w:cs="Tahoma"/>
          <w:sz w:val="22"/>
          <w:szCs w:val="22"/>
        </w:rPr>
      </w:pPr>
      <w:r w:rsidRPr="00376C1C">
        <w:rPr>
          <w:rFonts w:asciiTheme="majorHAnsi" w:hAnsiTheme="majorHAnsi" w:cs="Tahoma"/>
          <w:sz w:val="22"/>
          <w:szCs w:val="22"/>
        </w:rPr>
        <w:t>The Consortium for Language Teaching and Learning (</w:t>
      </w:r>
      <w:hyperlink r:id="rId8" w:history="1">
        <w:r w:rsidRPr="00376C1C">
          <w:rPr>
            <w:rStyle w:val="Hyperlink"/>
            <w:rFonts w:asciiTheme="majorHAnsi" w:hAnsiTheme="majorHAnsi" w:cs="Tahoma"/>
            <w:sz w:val="22"/>
            <w:szCs w:val="22"/>
          </w:rPr>
          <w:t>http://www.languageconsortium.org/</w:t>
        </w:r>
      </w:hyperlink>
      <w:r w:rsidRPr="00376C1C">
        <w:rPr>
          <w:rFonts w:asciiTheme="majorHAnsi" w:hAnsiTheme="majorHAnsi" w:cs="Tahoma"/>
          <w:sz w:val="22"/>
          <w:szCs w:val="22"/>
        </w:rPr>
        <w:t>) is inviting</w:t>
      </w:r>
      <w:r w:rsidRPr="005A1473">
        <w:rPr>
          <w:rFonts w:asciiTheme="majorHAnsi" w:hAnsiTheme="majorHAnsi" w:cs="Tahoma"/>
          <w:sz w:val="22"/>
          <w:szCs w:val="22"/>
        </w:rPr>
        <w:t xml:space="preserve"> proposals for a workshop on language pedagog</w:t>
      </w:r>
      <w:r w:rsidR="008C6533">
        <w:rPr>
          <w:rFonts w:asciiTheme="majorHAnsi" w:hAnsiTheme="majorHAnsi" w:cs="Tahoma"/>
          <w:sz w:val="22"/>
          <w:szCs w:val="22"/>
        </w:rPr>
        <w:t>y to be held in the fall of 2015</w:t>
      </w:r>
      <w:r w:rsidRPr="005A1473">
        <w:rPr>
          <w:rFonts w:asciiTheme="majorHAnsi" w:hAnsiTheme="majorHAnsi" w:cs="Tahoma"/>
          <w:sz w:val="22"/>
          <w:szCs w:val="22"/>
        </w:rPr>
        <w:t xml:space="preserve"> on one of its member campuses. The CLTL offers funding of up to $5000 to support the workshop.  Proposals must be submitted by a member of the language faculty of one of the member institutions (Brown, Chicago, Columbia, Cornell, or Yale). Preference will be given to proposals that involve language faculty from multiple institutions or reflect collaborative activities across two or more instituti</w:t>
      </w:r>
      <w:r>
        <w:rPr>
          <w:rFonts w:asciiTheme="majorHAnsi" w:hAnsiTheme="majorHAnsi" w:cs="Tahoma"/>
          <w:sz w:val="22"/>
          <w:szCs w:val="22"/>
        </w:rPr>
        <w:t xml:space="preserve">ons.  </w:t>
      </w:r>
      <w:proofErr w:type="gramStart"/>
      <w:r w:rsidRPr="005A1473">
        <w:rPr>
          <w:rFonts w:asciiTheme="majorHAnsi" w:hAnsiTheme="majorHAnsi" w:cs="Tahoma"/>
          <w:sz w:val="22"/>
          <w:szCs w:val="22"/>
        </w:rPr>
        <w:t>Proposals will be reviewed by members of the Consortium Board</w:t>
      </w:r>
      <w:proofErr w:type="gramEnd"/>
      <w:r w:rsidRPr="005A1473">
        <w:rPr>
          <w:rFonts w:asciiTheme="majorHAnsi" w:hAnsiTheme="majorHAnsi" w:cs="Tahoma"/>
          <w:sz w:val="22"/>
          <w:szCs w:val="22"/>
        </w:rPr>
        <w:t>, and one will be selected for funding.</w:t>
      </w:r>
    </w:p>
    <w:p w14:paraId="6677E88D" w14:textId="77777777" w:rsidR="00A06AC2" w:rsidRPr="005A1473" w:rsidRDefault="00A06AC2" w:rsidP="00A06AC2">
      <w:pPr>
        <w:rPr>
          <w:rFonts w:asciiTheme="majorHAnsi" w:hAnsiTheme="majorHAnsi" w:cs="Tahoma"/>
          <w:sz w:val="22"/>
          <w:szCs w:val="22"/>
        </w:rPr>
      </w:pPr>
    </w:p>
    <w:p w14:paraId="21216588" w14:textId="30FC3D63" w:rsidR="00A06AC2" w:rsidRPr="005A1473" w:rsidRDefault="00A06AC2" w:rsidP="00A06AC2">
      <w:pPr>
        <w:rPr>
          <w:rFonts w:asciiTheme="majorHAnsi" w:hAnsiTheme="majorHAnsi" w:cs="Tahoma"/>
          <w:sz w:val="22"/>
          <w:szCs w:val="22"/>
        </w:rPr>
      </w:pPr>
      <w:r w:rsidRPr="005A1473">
        <w:rPr>
          <w:rFonts w:asciiTheme="majorHAnsi" w:hAnsiTheme="majorHAnsi" w:cs="Tahoma"/>
          <w:sz w:val="22"/>
          <w:szCs w:val="22"/>
        </w:rPr>
        <w:t>The first workshop in this series was held at Brown University in October 2013, entitled  “Working at the Intersection of Language and Culture in the Digital Age: Practical Approaches to the Pedagogy of Cultural Learning” (</w:t>
      </w:r>
      <w:hyperlink r:id="rId9" w:history="1">
        <w:r w:rsidR="00AC42F2" w:rsidRPr="000D6644">
          <w:rPr>
            <w:rStyle w:val="Hyperlink"/>
            <w:rFonts w:asciiTheme="majorHAnsi" w:hAnsiTheme="majorHAnsi" w:cs="Tahoma"/>
            <w:sz w:val="22"/>
            <w:szCs w:val="22"/>
          </w:rPr>
          <w:t>http://www.brown.edu/academics/language-studies/workshop-language-and-culture</w:t>
        </w:r>
      </w:hyperlink>
      <w:r w:rsidRPr="005A1473">
        <w:rPr>
          <w:rFonts w:asciiTheme="majorHAnsi" w:hAnsiTheme="majorHAnsi" w:cs="Tahoma"/>
          <w:sz w:val="22"/>
          <w:szCs w:val="22"/>
        </w:rPr>
        <w:t>).</w:t>
      </w:r>
      <w:r w:rsidR="00AC42F2">
        <w:rPr>
          <w:rFonts w:asciiTheme="majorHAnsi" w:hAnsiTheme="majorHAnsi" w:cs="Tahoma"/>
          <w:sz w:val="22"/>
          <w:szCs w:val="22"/>
        </w:rPr>
        <w:t xml:space="preserve"> </w:t>
      </w:r>
    </w:p>
    <w:p w14:paraId="1940D2FF" w14:textId="77777777" w:rsidR="00A06AC2" w:rsidRPr="005A1473" w:rsidRDefault="00A06AC2" w:rsidP="00A06AC2">
      <w:pPr>
        <w:rPr>
          <w:rFonts w:asciiTheme="majorHAnsi" w:hAnsiTheme="majorHAnsi" w:cs="Tahoma"/>
          <w:sz w:val="22"/>
          <w:szCs w:val="22"/>
        </w:rPr>
      </w:pPr>
    </w:p>
    <w:p w14:paraId="66EB4A24" w14:textId="77777777" w:rsidR="00A06AC2" w:rsidRPr="005A1473" w:rsidRDefault="00A06AC2" w:rsidP="00A06AC2">
      <w:pPr>
        <w:rPr>
          <w:rFonts w:asciiTheme="majorHAnsi" w:hAnsiTheme="majorHAnsi" w:cs="Tahoma"/>
          <w:sz w:val="22"/>
          <w:szCs w:val="22"/>
        </w:rPr>
      </w:pPr>
      <w:r w:rsidRPr="005A1473">
        <w:rPr>
          <w:rFonts w:asciiTheme="majorHAnsi" w:hAnsiTheme="majorHAnsi" w:cs="Tahoma"/>
          <w:sz w:val="22"/>
          <w:szCs w:val="22"/>
        </w:rPr>
        <w:t>The proposed workshop should</w:t>
      </w:r>
      <w:r>
        <w:rPr>
          <w:rFonts w:asciiTheme="majorHAnsi" w:hAnsiTheme="majorHAnsi" w:cs="Tahoma"/>
          <w:sz w:val="22"/>
          <w:szCs w:val="22"/>
        </w:rPr>
        <w:t xml:space="preserve"> be one or one-and-one-half days in length and</w:t>
      </w:r>
      <w:r w:rsidRPr="005A1473">
        <w:rPr>
          <w:rFonts w:asciiTheme="majorHAnsi" w:hAnsiTheme="majorHAnsi" w:cs="Tahoma"/>
          <w:sz w:val="22"/>
          <w:szCs w:val="22"/>
        </w:rPr>
        <w:t>:</w:t>
      </w:r>
    </w:p>
    <w:p w14:paraId="6B88282F" w14:textId="77777777" w:rsidR="00A06AC2" w:rsidRPr="005A1473" w:rsidRDefault="00A06AC2" w:rsidP="00A06AC2">
      <w:pPr>
        <w:pStyle w:val="ListParagraph"/>
        <w:numPr>
          <w:ilvl w:val="0"/>
          <w:numId w:val="4"/>
        </w:numPr>
        <w:rPr>
          <w:rFonts w:asciiTheme="majorHAnsi" w:hAnsiTheme="majorHAnsi" w:cs="Tahoma"/>
          <w:sz w:val="22"/>
          <w:szCs w:val="22"/>
        </w:rPr>
      </w:pPr>
      <w:proofErr w:type="gramStart"/>
      <w:r w:rsidRPr="005A1473">
        <w:rPr>
          <w:rFonts w:asciiTheme="majorHAnsi" w:hAnsiTheme="majorHAnsi" w:cs="Tahoma"/>
          <w:sz w:val="22"/>
          <w:szCs w:val="22"/>
        </w:rPr>
        <w:t>focus</w:t>
      </w:r>
      <w:proofErr w:type="gramEnd"/>
      <w:r w:rsidRPr="005A1473">
        <w:rPr>
          <w:rFonts w:asciiTheme="majorHAnsi" w:hAnsiTheme="majorHAnsi" w:cs="Tahoma"/>
          <w:sz w:val="22"/>
          <w:szCs w:val="22"/>
        </w:rPr>
        <w:t xml:space="preserve"> on a pedagogical issue pertaining to a specific language (for example, activities and materials for teaching Arabic)</w:t>
      </w:r>
    </w:p>
    <w:p w14:paraId="617A7C7F" w14:textId="77777777" w:rsidR="00A06AC2" w:rsidRPr="005A1473" w:rsidRDefault="00A06AC2" w:rsidP="00A06AC2">
      <w:pPr>
        <w:rPr>
          <w:rFonts w:asciiTheme="majorHAnsi" w:hAnsiTheme="majorHAnsi" w:cs="Tahoma"/>
          <w:sz w:val="22"/>
          <w:szCs w:val="22"/>
        </w:rPr>
      </w:pPr>
      <w:r w:rsidRPr="005A1473">
        <w:rPr>
          <w:rFonts w:asciiTheme="majorHAnsi" w:hAnsiTheme="majorHAnsi" w:cs="Tahoma"/>
          <w:sz w:val="22"/>
          <w:szCs w:val="22"/>
        </w:rPr>
        <w:t>OR</w:t>
      </w:r>
    </w:p>
    <w:p w14:paraId="330703DB" w14:textId="77777777" w:rsidR="00A06AC2" w:rsidRPr="005A1473" w:rsidRDefault="00A06AC2" w:rsidP="00A06AC2">
      <w:pPr>
        <w:pStyle w:val="ListParagraph"/>
        <w:numPr>
          <w:ilvl w:val="0"/>
          <w:numId w:val="4"/>
        </w:numPr>
        <w:rPr>
          <w:rFonts w:asciiTheme="majorHAnsi" w:hAnsiTheme="majorHAnsi" w:cs="Tahoma"/>
          <w:sz w:val="22"/>
          <w:szCs w:val="22"/>
        </w:rPr>
      </w:pPr>
      <w:proofErr w:type="gramStart"/>
      <w:r w:rsidRPr="005A1473">
        <w:rPr>
          <w:rFonts w:asciiTheme="majorHAnsi" w:hAnsiTheme="majorHAnsi" w:cs="Tahoma"/>
          <w:sz w:val="22"/>
          <w:szCs w:val="22"/>
        </w:rPr>
        <w:t>focus</w:t>
      </w:r>
      <w:proofErr w:type="gramEnd"/>
      <w:r w:rsidRPr="005A1473">
        <w:rPr>
          <w:rFonts w:asciiTheme="majorHAnsi" w:hAnsiTheme="majorHAnsi" w:cs="Tahoma"/>
          <w:sz w:val="22"/>
          <w:szCs w:val="22"/>
        </w:rPr>
        <w:t xml:space="preserve"> on a pedagogical issue across languages (for example, assessment; project-based learning; use of technology; heritage learning, etc.)</w:t>
      </w:r>
    </w:p>
    <w:p w14:paraId="2F2BBBBB" w14:textId="77777777" w:rsidR="00A06AC2" w:rsidRPr="005A1473" w:rsidRDefault="00A06AC2" w:rsidP="00A06AC2">
      <w:pPr>
        <w:rPr>
          <w:rFonts w:asciiTheme="majorHAnsi" w:hAnsiTheme="majorHAnsi" w:cs="Tahoma"/>
          <w:sz w:val="22"/>
          <w:szCs w:val="22"/>
        </w:rPr>
      </w:pPr>
    </w:p>
    <w:p w14:paraId="3BCDC03D" w14:textId="77777777" w:rsidR="00A06AC2" w:rsidRPr="005A1473" w:rsidRDefault="00A06AC2" w:rsidP="00A06AC2">
      <w:pPr>
        <w:rPr>
          <w:rFonts w:asciiTheme="majorHAnsi" w:hAnsiTheme="majorHAnsi" w:cs="Tahoma"/>
          <w:sz w:val="22"/>
          <w:szCs w:val="22"/>
        </w:rPr>
      </w:pPr>
      <w:r w:rsidRPr="005A1473">
        <w:rPr>
          <w:rFonts w:asciiTheme="majorHAnsi" w:hAnsiTheme="majorHAnsi" w:cs="Tahoma"/>
          <w:sz w:val="22"/>
          <w:szCs w:val="22"/>
        </w:rPr>
        <w:t>CLTL funding can be used to:</w:t>
      </w:r>
    </w:p>
    <w:p w14:paraId="5F54ACB0" w14:textId="77777777" w:rsidR="00A06AC2" w:rsidRPr="005A1473" w:rsidRDefault="00A06AC2" w:rsidP="00A06AC2">
      <w:pPr>
        <w:pStyle w:val="ListParagraph"/>
        <w:numPr>
          <w:ilvl w:val="0"/>
          <w:numId w:val="3"/>
        </w:numPr>
        <w:rPr>
          <w:rFonts w:asciiTheme="majorHAnsi" w:hAnsiTheme="majorHAnsi" w:cs="Tahoma"/>
          <w:sz w:val="22"/>
          <w:szCs w:val="22"/>
        </w:rPr>
      </w:pPr>
      <w:proofErr w:type="gramStart"/>
      <w:r w:rsidRPr="005A1473">
        <w:rPr>
          <w:rFonts w:asciiTheme="majorHAnsi" w:hAnsiTheme="majorHAnsi" w:cs="Tahoma"/>
          <w:sz w:val="22"/>
          <w:szCs w:val="22"/>
        </w:rPr>
        <w:t>cover</w:t>
      </w:r>
      <w:proofErr w:type="gramEnd"/>
      <w:r w:rsidRPr="005A1473">
        <w:rPr>
          <w:rFonts w:asciiTheme="majorHAnsi" w:hAnsiTheme="majorHAnsi" w:cs="Tahoma"/>
          <w:sz w:val="22"/>
          <w:szCs w:val="22"/>
        </w:rPr>
        <w:t xml:space="preserve"> costs to host a speaker (including travel and lodging)</w:t>
      </w:r>
    </w:p>
    <w:p w14:paraId="4E71D58C" w14:textId="77777777" w:rsidR="00A06AC2" w:rsidRPr="005A1473" w:rsidRDefault="00A06AC2" w:rsidP="00A06AC2">
      <w:pPr>
        <w:pStyle w:val="ListParagraph"/>
        <w:numPr>
          <w:ilvl w:val="0"/>
          <w:numId w:val="3"/>
        </w:numPr>
        <w:rPr>
          <w:rFonts w:asciiTheme="majorHAnsi" w:hAnsiTheme="majorHAnsi" w:cs="Tahoma"/>
          <w:sz w:val="22"/>
          <w:szCs w:val="22"/>
        </w:rPr>
      </w:pPr>
      <w:proofErr w:type="gramStart"/>
      <w:r w:rsidRPr="005A1473">
        <w:rPr>
          <w:rFonts w:asciiTheme="majorHAnsi" w:hAnsiTheme="majorHAnsi" w:cs="Tahoma"/>
          <w:sz w:val="22"/>
          <w:szCs w:val="22"/>
        </w:rPr>
        <w:t>offer</w:t>
      </w:r>
      <w:proofErr w:type="gramEnd"/>
      <w:r w:rsidRPr="005A1473">
        <w:rPr>
          <w:rFonts w:asciiTheme="majorHAnsi" w:hAnsiTheme="majorHAnsi" w:cs="Tahoma"/>
          <w:sz w:val="22"/>
          <w:szCs w:val="22"/>
        </w:rPr>
        <w:t xml:space="preserve"> modest stipends or travel support to participants</w:t>
      </w:r>
    </w:p>
    <w:p w14:paraId="001A2E23" w14:textId="77777777" w:rsidR="00A06AC2" w:rsidRPr="005A1473" w:rsidRDefault="00A06AC2" w:rsidP="00A06AC2">
      <w:pPr>
        <w:pStyle w:val="ListParagraph"/>
        <w:numPr>
          <w:ilvl w:val="0"/>
          <w:numId w:val="3"/>
        </w:numPr>
        <w:rPr>
          <w:rFonts w:asciiTheme="majorHAnsi" w:hAnsiTheme="majorHAnsi" w:cs="Tahoma"/>
          <w:sz w:val="22"/>
          <w:szCs w:val="22"/>
        </w:rPr>
      </w:pPr>
      <w:proofErr w:type="gramStart"/>
      <w:r w:rsidRPr="005A1473">
        <w:rPr>
          <w:rFonts w:asciiTheme="majorHAnsi" w:hAnsiTheme="majorHAnsi" w:cs="Tahoma"/>
          <w:sz w:val="22"/>
          <w:szCs w:val="22"/>
        </w:rPr>
        <w:t>pay</w:t>
      </w:r>
      <w:proofErr w:type="gramEnd"/>
      <w:r w:rsidRPr="005A1473">
        <w:rPr>
          <w:rFonts w:asciiTheme="majorHAnsi" w:hAnsiTheme="majorHAnsi" w:cs="Tahoma"/>
          <w:sz w:val="22"/>
          <w:szCs w:val="22"/>
        </w:rPr>
        <w:t xml:space="preserve"> for materials </w:t>
      </w:r>
    </w:p>
    <w:p w14:paraId="076892C4" w14:textId="77777777" w:rsidR="00A06AC2" w:rsidRPr="005A1473" w:rsidRDefault="00A06AC2" w:rsidP="00A06AC2">
      <w:pPr>
        <w:pStyle w:val="ListParagraph"/>
        <w:numPr>
          <w:ilvl w:val="0"/>
          <w:numId w:val="3"/>
        </w:numPr>
        <w:rPr>
          <w:rFonts w:asciiTheme="majorHAnsi" w:hAnsiTheme="majorHAnsi" w:cs="Tahoma"/>
          <w:sz w:val="22"/>
          <w:szCs w:val="22"/>
        </w:rPr>
      </w:pPr>
      <w:proofErr w:type="gramStart"/>
      <w:r w:rsidRPr="005A1473">
        <w:rPr>
          <w:rFonts w:asciiTheme="majorHAnsi" w:hAnsiTheme="majorHAnsi" w:cs="Tahoma"/>
          <w:sz w:val="22"/>
          <w:szCs w:val="22"/>
        </w:rPr>
        <w:t>defray</w:t>
      </w:r>
      <w:proofErr w:type="gramEnd"/>
      <w:r w:rsidRPr="005A1473">
        <w:rPr>
          <w:rFonts w:asciiTheme="majorHAnsi" w:hAnsiTheme="majorHAnsi" w:cs="Tahoma"/>
          <w:sz w:val="22"/>
          <w:szCs w:val="22"/>
        </w:rPr>
        <w:t xml:space="preserve"> costs of refreshments or meals</w:t>
      </w:r>
    </w:p>
    <w:p w14:paraId="51D31676" w14:textId="77777777" w:rsidR="00A06AC2" w:rsidRPr="005A1473" w:rsidRDefault="00A06AC2" w:rsidP="00A06AC2">
      <w:pPr>
        <w:rPr>
          <w:rFonts w:asciiTheme="majorHAnsi" w:hAnsiTheme="majorHAnsi" w:cs="Tahoma"/>
          <w:sz w:val="22"/>
          <w:szCs w:val="22"/>
        </w:rPr>
      </w:pPr>
    </w:p>
    <w:p w14:paraId="2A1189FF" w14:textId="77777777" w:rsidR="00A06AC2" w:rsidRPr="005A1473" w:rsidRDefault="00A06AC2" w:rsidP="00A06AC2">
      <w:pPr>
        <w:rPr>
          <w:rFonts w:asciiTheme="majorHAnsi" w:hAnsiTheme="majorHAnsi" w:cs="Tahoma"/>
          <w:sz w:val="22"/>
          <w:szCs w:val="22"/>
        </w:rPr>
      </w:pPr>
      <w:r w:rsidRPr="005A1473">
        <w:rPr>
          <w:rFonts w:asciiTheme="majorHAnsi" w:hAnsiTheme="majorHAnsi" w:cs="Tahoma"/>
          <w:sz w:val="22"/>
          <w:szCs w:val="22"/>
        </w:rPr>
        <w:t>Your proposal should:</w:t>
      </w:r>
    </w:p>
    <w:p w14:paraId="7DE7BDB8" w14:textId="77777777" w:rsidR="00A06AC2" w:rsidRPr="005A1473" w:rsidRDefault="00A06AC2" w:rsidP="00A06AC2">
      <w:pPr>
        <w:pStyle w:val="ListParagraph"/>
        <w:numPr>
          <w:ilvl w:val="0"/>
          <w:numId w:val="2"/>
        </w:numPr>
        <w:rPr>
          <w:rFonts w:asciiTheme="majorHAnsi" w:hAnsiTheme="majorHAnsi" w:cs="Tahoma"/>
          <w:sz w:val="22"/>
          <w:szCs w:val="22"/>
        </w:rPr>
      </w:pPr>
      <w:proofErr w:type="gramStart"/>
      <w:r w:rsidRPr="005A1473">
        <w:rPr>
          <w:rFonts w:asciiTheme="majorHAnsi" w:hAnsiTheme="majorHAnsi" w:cs="Tahoma"/>
          <w:sz w:val="22"/>
          <w:szCs w:val="22"/>
        </w:rPr>
        <w:t>be</w:t>
      </w:r>
      <w:proofErr w:type="gramEnd"/>
      <w:r w:rsidRPr="005A1473">
        <w:rPr>
          <w:rFonts w:asciiTheme="majorHAnsi" w:hAnsiTheme="majorHAnsi" w:cs="Tahoma"/>
          <w:sz w:val="22"/>
          <w:szCs w:val="22"/>
        </w:rPr>
        <w:t xml:space="preserve"> three to five pages long, double spaced</w:t>
      </w:r>
    </w:p>
    <w:p w14:paraId="3E6643FD" w14:textId="77777777" w:rsidR="00A06AC2" w:rsidRPr="005A1473" w:rsidRDefault="00A06AC2" w:rsidP="00A06AC2">
      <w:pPr>
        <w:pStyle w:val="ListParagraph"/>
        <w:numPr>
          <w:ilvl w:val="0"/>
          <w:numId w:val="2"/>
        </w:numPr>
        <w:rPr>
          <w:rFonts w:asciiTheme="majorHAnsi" w:hAnsiTheme="majorHAnsi" w:cs="Tahoma"/>
          <w:sz w:val="22"/>
          <w:szCs w:val="22"/>
        </w:rPr>
      </w:pPr>
      <w:proofErr w:type="gramStart"/>
      <w:r w:rsidRPr="005A1473">
        <w:rPr>
          <w:rFonts w:asciiTheme="majorHAnsi" w:hAnsiTheme="majorHAnsi" w:cs="Tahoma"/>
          <w:sz w:val="22"/>
          <w:szCs w:val="22"/>
        </w:rPr>
        <w:t>describe</w:t>
      </w:r>
      <w:proofErr w:type="gramEnd"/>
      <w:r w:rsidRPr="005A1473">
        <w:rPr>
          <w:rFonts w:asciiTheme="majorHAnsi" w:hAnsiTheme="majorHAnsi" w:cs="Tahoma"/>
          <w:sz w:val="22"/>
          <w:szCs w:val="22"/>
        </w:rPr>
        <w:t xml:space="preserve"> the topic and its relevance</w:t>
      </w:r>
    </w:p>
    <w:p w14:paraId="744B1C65" w14:textId="77777777" w:rsidR="00A06AC2" w:rsidRPr="005A1473" w:rsidRDefault="00A06AC2" w:rsidP="00A06AC2">
      <w:pPr>
        <w:pStyle w:val="ListParagraph"/>
        <w:numPr>
          <w:ilvl w:val="0"/>
          <w:numId w:val="2"/>
        </w:numPr>
        <w:rPr>
          <w:rFonts w:asciiTheme="majorHAnsi" w:hAnsiTheme="majorHAnsi" w:cs="Tahoma"/>
          <w:sz w:val="22"/>
          <w:szCs w:val="22"/>
        </w:rPr>
      </w:pPr>
      <w:proofErr w:type="gramStart"/>
      <w:r w:rsidRPr="005A1473">
        <w:rPr>
          <w:rFonts w:asciiTheme="majorHAnsi" w:hAnsiTheme="majorHAnsi" w:cs="Tahoma"/>
          <w:sz w:val="22"/>
          <w:szCs w:val="22"/>
        </w:rPr>
        <w:t>provide</w:t>
      </w:r>
      <w:proofErr w:type="gramEnd"/>
      <w:r w:rsidRPr="005A1473">
        <w:rPr>
          <w:rFonts w:asciiTheme="majorHAnsi" w:hAnsiTheme="majorHAnsi" w:cs="Tahoma"/>
          <w:sz w:val="22"/>
          <w:szCs w:val="22"/>
        </w:rPr>
        <w:t xml:space="preserve"> a detailed rationale</w:t>
      </w:r>
    </w:p>
    <w:p w14:paraId="008D4695" w14:textId="77777777" w:rsidR="00A06AC2" w:rsidRPr="005A1473" w:rsidRDefault="00A06AC2" w:rsidP="00A06AC2">
      <w:pPr>
        <w:pStyle w:val="ListParagraph"/>
        <w:numPr>
          <w:ilvl w:val="0"/>
          <w:numId w:val="2"/>
        </w:numPr>
        <w:rPr>
          <w:rFonts w:asciiTheme="majorHAnsi" w:hAnsiTheme="majorHAnsi" w:cs="Tahoma"/>
          <w:sz w:val="22"/>
          <w:szCs w:val="22"/>
        </w:rPr>
      </w:pPr>
      <w:proofErr w:type="gramStart"/>
      <w:r w:rsidRPr="005A1473">
        <w:rPr>
          <w:rFonts w:asciiTheme="majorHAnsi" w:hAnsiTheme="majorHAnsi" w:cs="Tahoma"/>
          <w:sz w:val="22"/>
          <w:szCs w:val="22"/>
        </w:rPr>
        <w:t>include</w:t>
      </w:r>
      <w:proofErr w:type="gramEnd"/>
      <w:r w:rsidRPr="005A1473">
        <w:rPr>
          <w:rFonts w:asciiTheme="majorHAnsi" w:hAnsiTheme="majorHAnsi" w:cs="Tahoma"/>
          <w:sz w:val="22"/>
          <w:szCs w:val="22"/>
        </w:rPr>
        <w:t xml:space="preserve"> a detailed schedule for the workshop, including proposed speakers and topics</w:t>
      </w:r>
    </w:p>
    <w:p w14:paraId="46D96738" w14:textId="77777777" w:rsidR="00A06AC2" w:rsidRPr="005A1473" w:rsidRDefault="00A06AC2" w:rsidP="00A06AC2">
      <w:pPr>
        <w:pStyle w:val="ListParagraph"/>
        <w:numPr>
          <w:ilvl w:val="0"/>
          <w:numId w:val="2"/>
        </w:numPr>
        <w:rPr>
          <w:rFonts w:asciiTheme="majorHAnsi" w:hAnsiTheme="majorHAnsi" w:cs="Tahoma"/>
          <w:sz w:val="22"/>
          <w:szCs w:val="22"/>
        </w:rPr>
      </w:pPr>
      <w:proofErr w:type="gramStart"/>
      <w:r w:rsidRPr="005A1473">
        <w:rPr>
          <w:rFonts w:asciiTheme="majorHAnsi" w:hAnsiTheme="majorHAnsi" w:cs="Tahoma"/>
          <w:sz w:val="22"/>
          <w:szCs w:val="22"/>
        </w:rPr>
        <w:t>have</w:t>
      </w:r>
      <w:proofErr w:type="gramEnd"/>
      <w:r w:rsidRPr="005A1473">
        <w:rPr>
          <w:rFonts w:asciiTheme="majorHAnsi" w:hAnsiTheme="majorHAnsi" w:cs="Tahoma"/>
          <w:sz w:val="22"/>
          <w:szCs w:val="22"/>
        </w:rPr>
        <w:t xml:space="preserve"> a significant hands-on focus, allowing participants to actively engage with the topic</w:t>
      </w:r>
    </w:p>
    <w:p w14:paraId="1D59A5D1" w14:textId="77777777" w:rsidR="00A06AC2" w:rsidRPr="005A1473" w:rsidRDefault="00A06AC2" w:rsidP="00A06AC2">
      <w:pPr>
        <w:pStyle w:val="ListParagraph"/>
        <w:numPr>
          <w:ilvl w:val="0"/>
          <w:numId w:val="2"/>
        </w:numPr>
        <w:rPr>
          <w:rFonts w:asciiTheme="majorHAnsi" w:hAnsiTheme="majorHAnsi" w:cs="Tahoma"/>
          <w:sz w:val="22"/>
          <w:szCs w:val="22"/>
        </w:rPr>
      </w:pPr>
      <w:proofErr w:type="gramStart"/>
      <w:r w:rsidRPr="005A1473">
        <w:rPr>
          <w:rFonts w:asciiTheme="majorHAnsi" w:hAnsiTheme="majorHAnsi" w:cs="Tahoma"/>
          <w:sz w:val="22"/>
          <w:szCs w:val="22"/>
        </w:rPr>
        <w:t>include</w:t>
      </w:r>
      <w:proofErr w:type="gramEnd"/>
      <w:r w:rsidRPr="005A1473">
        <w:rPr>
          <w:rFonts w:asciiTheme="majorHAnsi" w:hAnsiTheme="majorHAnsi" w:cs="Tahoma"/>
          <w:sz w:val="22"/>
          <w:szCs w:val="22"/>
        </w:rPr>
        <w:t xml:space="preserve"> a brief bio of each of the organizers</w:t>
      </w:r>
    </w:p>
    <w:p w14:paraId="133AF308" w14:textId="77777777" w:rsidR="00A06AC2" w:rsidRPr="005A1473" w:rsidRDefault="00A06AC2" w:rsidP="00A06AC2">
      <w:pPr>
        <w:pStyle w:val="ListParagraph"/>
        <w:numPr>
          <w:ilvl w:val="0"/>
          <w:numId w:val="1"/>
        </w:numPr>
        <w:rPr>
          <w:rFonts w:asciiTheme="majorHAnsi" w:hAnsiTheme="majorHAnsi" w:cs="Tahoma"/>
          <w:sz w:val="22"/>
          <w:szCs w:val="22"/>
        </w:rPr>
      </w:pPr>
      <w:proofErr w:type="gramStart"/>
      <w:r w:rsidRPr="005A1473">
        <w:rPr>
          <w:rFonts w:asciiTheme="majorHAnsi" w:hAnsiTheme="majorHAnsi" w:cs="Tahoma"/>
          <w:sz w:val="22"/>
          <w:szCs w:val="22"/>
        </w:rPr>
        <w:t>include</w:t>
      </w:r>
      <w:proofErr w:type="gramEnd"/>
      <w:r w:rsidRPr="005A1473">
        <w:rPr>
          <w:rFonts w:asciiTheme="majorHAnsi" w:hAnsiTheme="majorHAnsi" w:cs="Tahoma"/>
          <w:sz w:val="22"/>
          <w:szCs w:val="22"/>
        </w:rPr>
        <w:t xml:space="preserve"> a detailed budget</w:t>
      </w:r>
    </w:p>
    <w:p w14:paraId="578A44E9" w14:textId="77777777" w:rsidR="00A06AC2" w:rsidRPr="005A1473" w:rsidRDefault="00A06AC2" w:rsidP="00A06AC2">
      <w:pPr>
        <w:pStyle w:val="ListParagraph"/>
        <w:ind w:left="360"/>
        <w:rPr>
          <w:rFonts w:asciiTheme="majorHAnsi" w:hAnsiTheme="majorHAnsi" w:cs="Tahoma"/>
          <w:sz w:val="22"/>
          <w:szCs w:val="22"/>
        </w:rPr>
      </w:pPr>
    </w:p>
    <w:p w14:paraId="6E8271AA" w14:textId="77777777" w:rsidR="00A06AC2" w:rsidRPr="005A1473" w:rsidRDefault="00A06AC2" w:rsidP="00A06AC2">
      <w:pPr>
        <w:rPr>
          <w:rFonts w:asciiTheme="majorHAnsi" w:hAnsiTheme="majorHAnsi" w:cs="Tahoma"/>
          <w:sz w:val="22"/>
          <w:szCs w:val="22"/>
        </w:rPr>
      </w:pPr>
      <w:r w:rsidRPr="005A1473">
        <w:rPr>
          <w:rFonts w:asciiTheme="majorHAnsi" w:hAnsiTheme="majorHAnsi" w:cs="Tahoma"/>
          <w:sz w:val="22"/>
          <w:szCs w:val="22"/>
        </w:rPr>
        <w:t>Should you be awarded the funding, you must:</w:t>
      </w:r>
    </w:p>
    <w:p w14:paraId="1D4F6A7D" w14:textId="77777777" w:rsidR="00A06AC2" w:rsidRPr="005A1473" w:rsidRDefault="00A06AC2" w:rsidP="00A06AC2">
      <w:pPr>
        <w:pStyle w:val="ListParagraph"/>
        <w:numPr>
          <w:ilvl w:val="0"/>
          <w:numId w:val="5"/>
        </w:numPr>
        <w:rPr>
          <w:rFonts w:asciiTheme="majorHAnsi" w:hAnsiTheme="majorHAnsi" w:cs="Tahoma"/>
          <w:sz w:val="22"/>
          <w:szCs w:val="22"/>
        </w:rPr>
      </w:pPr>
      <w:proofErr w:type="gramStart"/>
      <w:r w:rsidRPr="005A1473">
        <w:rPr>
          <w:rFonts w:asciiTheme="majorHAnsi" w:hAnsiTheme="majorHAnsi" w:cs="Tahoma"/>
          <w:sz w:val="22"/>
          <w:szCs w:val="22"/>
        </w:rPr>
        <w:t>plan</w:t>
      </w:r>
      <w:proofErr w:type="gramEnd"/>
      <w:r w:rsidRPr="005A1473">
        <w:rPr>
          <w:rFonts w:asciiTheme="majorHAnsi" w:hAnsiTheme="majorHAnsi" w:cs="Tahoma"/>
          <w:sz w:val="22"/>
          <w:szCs w:val="22"/>
        </w:rPr>
        <w:t xml:space="preserve"> and carry out all aspects of the workshop</w:t>
      </w:r>
    </w:p>
    <w:p w14:paraId="0AB50E43" w14:textId="77777777" w:rsidR="00A06AC2" w:rsidRPr="005A1473" w:rsidRDefault="00A06AC2" w:rsidP="00A06AC2">
      <w:pPr>
        <w:pStyle w:val="ListParagraph"/>
        <w:numPr>
          <w:ilvl w:val="0"/>
          <w:numId w:val="5"/>
        </w:numPr>
        <w:rPr>
          <w:rFonts w:asciiTheme="majorHAnsi" w:hAnsiTheme="majorHAnsi" w:cs="Tahoma"/>
          <w:sz w:val="22"/>
          <w:szCs w:val="22"/>
        </w:rPr>
      </w:pPr>
      <w:proofErr w:type="gramStart"/>
      <w:r w:rsidRPr="005A1473">
        <w:rPr>
          <w:rFonts w:asciiTheme="majorHAnsi" w:hAnsiTheme="majorHAnsi" w:cs="Tahoma"/>
          <w:sz w:val="22"/>
          <w:szCs w:val="22"/>
        </w:rPr>
        <w:t>keep</w:t>
      </w:r>
      <w:proofErr w:type="gramEnd"/>
      <w:r w:rsidRPr="005A1473">
        <w:rPr>
          <w:rFonts w:asciiTheme="majorHAnsi" w:hAnsiTheme="majorHAnsi" w:cs="Tahoma"/>
          <w:sz w:val="22"/>
          <w:szCs w:val="22"/>
        </w:rPr>
        <w:t xml:space="preserve"> track of all expenses to be reimbursed, and submit your original receipts to the Consortium</w:t>
      </w:r>
    </w:p>
    <w:p w14:paraId="5EF0D370" w14:textId="77777777" w:rsidR="00A06AC2" w:rsidRPr="005A1473" w:rsidRDefault="00A06AC2" w:rsidP="00A06AC2">
      <w:pPr>
        <w:pStyle w:val="ListParagraph"/>
        <w:numPr>
          <w:ilvl w:val="0"/>
          <w:numId w:val="5"/>
        </w:numPr>
        <w:rPr>
          <w:rFonts w:asciiTheme="majorHAnsi" w:hAnsiTheme="majorHAnsi" w:cs="Tahoma"/>
          <w:sz w:val="22"/>
          <w:szCs w:val="22"/>
        </w:rPr>
      </w:pPr>
      <w:proofErr w:type="gramStart"/>
      <w:r w:rsidRPr="005A1473">
        <w:rPr>
          <w:rFonts w:asciiTheme="majorHAnsi" w:hAnsiTheme="majorHAnsi" w:cs="Tahoma"/>
          <w:sz w:val="22"/>
          <w:szCs w:val="22"/>
        </w:rPr>
        <w:t>write</w:t>
      </w:r>
      <w:proofErr w:type="gramEnd"/>
      <w:r w:rsidRPr="005A1473">
        <w:rPr>
          <w:rFonts w:asciiTheme="majorHAnsi" w:hAnsiTheme="majorHAnsi" w:cs="Tahoma"/>
          <w:sz w:val="22"/>
          <w:szCs w:val="22"/>
        </w:rPr>
        <w:t xml:space="preserve"> a short report summarizing the workshop</w:t>
      </w:r>
    </w:p>
    <w:p w14:paraId="57EC6B3E" w14:textId="77777777" w:rsidR="00A06AC2" w:rsidRPr="005A1473" w:rsidRDefault="00A06AC2" w:rsidP="00A06AC2">
      <w:pPr>
        <w:pStyle w:val="ListParagraph"/>
        <w:numPr>
          <w:ilvl w:val="0"/>
          <w:numId w:val="5"/>
        </w:numPr>
        <w:rPr>
          <w:rFonts w:asciiTheme="majorHAnsi" w:hAnsiTheme="majorHAnsi" w:cs="Tahoma"/>
          <w:sz w:val="22"/>
          <w:szCs w:val="22"/>
        </w:rPr>
      </w:pPr>
      <w:proofErr w:type="gramStart"/>
      <w:r w:rsidRPr="005A1473">
        <w:rPr>
          <w:rFonts w:asciiTheme="majorHAnsi" w:hAnsiTheme="majorHAnsi" w:cs="Tahoma"/>
          <w:sz w:val="22"/>
          <w:szCs w:val="22"/>
        </w:rPr>
        <w:t>post</w:t>
      </w:r>
      <w:proofErr w:type="gramEnd"/>
      <w:r w:rsidRPr="005A1473">
        <w:rPr>
          <w:rFonts w:asciiTheme="majorHAnsi" w:hAnsiTheme="majorHAnsi" w:cs="Tahoma"/>
          <w:sz w:val="22"/>
          <w:szCs w:val="22"/>
        </w:rPr>
        <w:t xml:space="preserve"> this report or any papers or talks from the workshop on the CLTL webpage</w:t>
      </w:r>
    </w:p>
    <w:p w14:paraId="23DB1785" w14:textId="77777777" w:rsidR="00A06AC2" w:rsidRPr="005A1473" w:rsidRDefault="00A06AC2" w:rsidP="00A06AC2">
      <w:pPr>
        <w:rPr>
          <w:rFonts w:asciiTheme="majorHAnsi" w:hAnsiTheme="majorHAnsi" w:cs="Tahoma"/>
          <w:sz w:val="22"/>
          <w:szCs w:val="22"/>
        </w:rPr>
      </w:pPr>
    </w:p>
    <w:p w14:paraId="272215AC" w14:textId="42F277DF" w:rsidR="00A06AC2" w:rsidRPr="005A1473" w:rsidRDefault="00A06AC2" w:rsidP="00A06AC2">
      <w:pPr>
        <w:rPr>
          <w:rFonts w:asciiTheme="majorHAnsi" w:hAnsiTheme="majorHAnsi" w:cs="Tahoma"/>
          <w:b/>
          <w:sz w:val="22"/>
          <w:szCs w:val="22"/>
        </w:rPr>
      </w:pPr>
      <w:r>
        <w:rPr>
          <w:rFonts w:asciiTheme="majorHAnsi" w:hAnsiTheme="majorHAnsi" w:cs="Tahoma"/>
          <w:sz w:val="22"/>
          <w:szCs w:val="22"/>
        </w:rPr>
        <w:t xml:space="preserve">Each campus can submit up to 3 proposals.  The CLTL board will select one from all of those submitted.  </w:t>
      </w:r>
      <w:r w:rsidRPr="005A1473">
        <w:rPr>
          <w:rFonts w:asciiTheme="majorHAnsi" w:hAnsiTheme="majorHAnsi" w:cs="Tahoma"/>
          <w:b/>
          <w:sz w:val="22"/>
          <w:szCs w:val="22"/>
        </w:rPr>
        <w:t xml:space="preserve">Deadline for submission of proposals is </w:t>
      </w:r>
      <w:r w:rsidR="00D85C14">
        <w:rPr>
          <w:rFonts w:asciiTheme="majorHAnsi" w:hAnsiTheme="majorHAnsi" w:cs="Tahoma"/>
          <w:b/>
          <w:sz w:val="22"/>
          <w:szCs w:val="22"/>
        </w:rPr>
        <w:t>April</w:t>
      </w:r>
      <w:r w:rsidRPr="005A1473">
        <w:rPr>
          <w:rFonts w:asciiTheme="majorHAnsi" w:hAnsiTheme="majorHAnsi" w:cs="Tahoma"/>
          <w:b/>
          <w:sz w:val="22"/>
          <w:szCs w:val="22"/>
        </w:rPr>
        <w:t xml:space="preserve"> 1</w:t>
      </w:r>
      <w:r w:rsidR="00D85C14">
        <w:rPr>
          <w:rFonts w:asciiTheme="majorHAnsi" w:hAnsiTheme="majorHAnsi" w:cs="Tahoma"/>
          <w:b/>
          <w:sz w:val="22"/>
          <w:szCs w:val="22"/>
        </w:rPr>
        <w:t>0</w:t>
      </w:r>
      <w:r w:rsidR="008C6533">
        <w:rPr>
          <w:rFonts w:asciiTheme="majorHAnsi" w:hAnsiTheme="majorHAnsi" w:cs="Tahoma"/>
          <w:b/>
          <w:sz w:val="22"/>
          <w:szCs w:val="22"/>
        </w:rPr>
        <w:t>, 2015</w:t>
      </w:r>
      <w:r w:rsidRPr="005A1473">
        <w:rPr>
          <w:rFonts w:asciiTheme="majorHAnsi" w:hAnsiTheme="majorHAnsi" w:cs="Tahoma"/>
          <w:b/>
          <w:sz w:val="22"/>
          <w:szCs w:val="22"/>
        </w:rPr>
        <w:t>. Please submit to the Consortium representative on your campus:</w:t>
      </w:r>
    </w:p>
    <w:p w14:paraId="61A61E7B" w14:textId="77777777" w:rsidR="00A06AC2" w:rsidRPr="005A1473" w:rsidRDefault="00A06AC2" w:rsidP="00A06AC2">
      <w:pPr>
        <w:rPr>
          <w:rFonts w:asciiTheme="majorHAnsi" w:hAnsiTheme="majorHAnsi" w:cs="Tahoma"/>
          <w:b/>
          <w:sz w:val="22"/>
          <w:szCs w:val="22"/>
        </w:rPr>
      </w:pPr>
    </w:p>
    <w:p w14:paraId="3CEC3AF6" w14:textId="77777777" w:rsidR="00A06AC2" w:rsidRPr="005A1473" w:rsidRDefault="00A06AC2" w:rsidP="00A06AC2">
      <w:pPr>
        <w:rPr>
          <w:rFonts w:asciiTheme="majorHAnsi" w:hAnsiTheme="majorHAnsi" w:cs="Tahoma"/>
          <w:sz w:val="22"/>
          <w:szCs w:val="22"/>
        </w:rPr>
      </w:pPr>
      <w:r w:rsidRPr="005A1473">
        <w:rPr>
          <w:rFonts w:asciiTheme="majorHAnsi" w:hAnsiTheme="majorHAnsi" w:cs="Tahoma"/>
          <w:sz w:val="22"/>
          <w:szCs w:val="22"/>
        </w:rPr>
        <w:t xml:space="preserve">Brown University: Elsa </w:t>
      </w:r>
      <w:proofErr w:type="spellStart"/>
      <w:r w:rsidRPr="005A1473">
        <w:rPr>
          <w:rFonts w:asciiTheme="majorHAnsi" w:hAnsiTheme="majorHAnsi" w:cs="Tahoma"/>
          <w:sz w:val="22"/>
          <w:szCs w:val="22"/>
        </w:rPr>
        <w:t>Amanatidou</w:t>
      </w:r>
      <w:proofErr w:type="spellEnd"/>
      <w:r w:rsidRPr="005A1473">
        <w:rPr>
          <w:rFonts w:asciiTheme="majorHAnsi" w:hAnsiTheme="majorHAnsi" w:cs="Tahoma"/>
          <w:sz w:val="22"/>
          <w:szCs w:val="22"/>
        </w:rPr>
        <w:t xml:space="preserve"> (elsa_amanatidou@brown.edu)</w:t>
      </w:r>
    </w:p>
    <w:p w14:paraId="4D9EC6E2" w14:textId="77777777" w:rsidR="00A06AC2" w:rsidRPr="005A1473" w:rsidRDefault="00A06AC2" w:rsidP="00A06AC2">
      <w:pPr>
        <w:rPr>
          <w:rFonts w:asciiTheme="majorHAnsi" w:hAnsiTheme="majorHAnsi" w:cs="Tahoma"/>
          <w:sz w:val="22"/>
          <w:szCs w:val="22"/>
        </w:rPr>
      </w:pPr>
      <w:r w:rsidRPr="005A1473">
        <w:rPr>
          <w:rFonts w:asciiTheme="majorHAnsi" w:hAnsiTheme="majorHAnsi" w:cs="Tahoma"/>
          <w:sz w:val="22"/>
          <w:szCs w:val="22"/>
        </w:rPr>
        <w:t xml:space="preserve">Columbia University: </w:t>
      </w:r>
      <w:proofErr w:type="spellStart"/>
      <w:r w:rsidRPr="005A1473">
        <w:rPr>
          <w:rFonts w:asciiTheme="majorHAnsi" w:hAnsiTheme="majorHAnsi" w:cs="Tahoma"/>
          <w:sz w:val="22"/>
          <w:szCs w:val="22"/>
        </w:rPr>
        <w:t>Stéphane</w:t>
      </w:r>
      <w:proofErr w:type="spellEnd"/>
      <w:r w:rsidRPr="005A1473">
        <w:rPr>
          <w:rFonts w:asciiTheme="majorHAnsi" w:hAnsiTheme="majorHAnsi" w:cs="Tahoma"/>
          <w:sz w:val="22"/>
          <w:szCs w:val="22"/>
        </w:rPr>
        <w:t xml:space="preserve"> </w:t>
      </w:r>
      <w:proofErr w:type="spellStart"/>
      <w:r w:rsidRPr="005A1473">
        <w:rPr>
          <w:rFonts w:asciiTheme="majorHAnsi" w:hAnsiTheme="majorHAnsi" w:cs="Tahoma"/>
          <w:sz w:val="22"/>
          <w:szCs w:val="22"/>
        </w:rPr>
        <w:t>Charitos</w:t>
      </w:r>
      <w:proofErr w:type="spellEnd"/>
      <w:r w:rsidRPr="005A1473">
        <w:rPr>
          <w:rFonts w:asciiTheme="majorHAnsi" w:hAnsiTheme="majorHAnsi" w:cs="Tahoma"/>
          <w:sz w:val="22"/>
          <w:szCs w:val="22"/>
        </w:rPr>
        <w:t xml:space="preserve"> (sc758@columbia.edu)</w:t>
      </w:r>
    </w:p>
    <w:p w14:paraId="5F40ABEF" w14:textId="77777777" w:rsidR="00A06AC2" w:rsidRPr="005A1473" w:rsidRDefault="00A06AC2" w:rsidP="00A06AC2">
      <w:pPr>
        <w:rPr>
          <w:rFonts w:asciiTheme="majorHAnsi" w:hAnsiTheme="majorHAnsi" w:cs="Tahoma"/>
          <w:sz w:val="22"/>
          <w:szCs w:val="22"/>
        </w:rPr>
      </w:pPr>
      <w:r w:rsidRPr="005A1473">
        <w:rPr>
          <w:rFonts w:asciiTheme="majorHAnsi" w:hAnsiTheme="majorHAnsi" w:cs="Tahoma"/>
          <w:sz w:val="22"/>
          <w:szCs w:val="22"/>
        </w:rPr>
        <w:t>Cornell University: Dick Feldman (rf10@cornell.edu)</w:t>
      </w:r>
    </w:p>
    <w:p w14:paraId="4F10D5E0" w14:textId="77777777" w:rsidR="00A06AC2" w:rsidRPr="005A1473" w:rsidRDefault="00A06AC2" w:rsidP="00A06AC2">
      <w:pPr>
        <w:rPr>
          <w:rFonts w:asciiTheme="majorHAnsi" w:hAnsiTheme="majorHAnsi" w:cs="Tahoma"/>
          <w:sz w:val="22"/>
          <w:szCs w:val="22"/>
        </w:rPr>
      </w:pPr>
      <w:r w:rsidRPr="005A1473">
        <w:rPr>
          <w:rFonts w:asciiTheme="majorHAnsi" w:hAnsiTheme="majorHAnsi" w:cs="Tahoma"/>
          <w:sz w:val="22"/>
          <w:szCs w:val="22"/>
        </w:rPr>
        <w:t>University of Chicago: Cathy Baumann (</w:t>
      </w:r>
      <w:hyperlink r:id="rId10" w:history="1">
        <w:r w:rsidRPr="005A1473">
          <w:rPr>
            <w:rStyle w:val="Hyperlink"/>
            <w:rFonts w:asciiTheme="majorHAnsi" w:hAnsiTheme="majorHAnsi" w:cs="Tahoma"/>
            <w:sz w:val="22"/>
            <w:szCs w:val="22"/>
          </w:rPr>
          <w:t>ccbauman@uchicago.edu</w:t>
        </w:r>
      </w:hyperlink>
      <w:r w:rsidRPr="005A1473">
        <w:rPr>
          <w:rFonts w:asciiTheme="majorHAnsi" w:hAnsiTheme="majorHAnsi" w:cs="Tahoma"/>
          <w:sz w:val="22"/>
          <w:szCs w:val="22"/>
        </w:rPr>
        <w:t>)</w:t>
      </w:r>
    </w:p>
    <w:p w14:paraId="53E9DB59" w14:textId="77777777" w:rsidR="00F92BE2" w:rsidRPr="00A06AC2" w:rsidRDefault="00A06AC2">
      <w:pPr>
        <w:rPr>
          <w:rFonts w:asciiTheme="majorHAnsi" w:hAnsiTheme="majorHAnsi" w:cs="Tahoma"/>
          <w:sz w:val="22"/>
          <w:szCs w:val="22"/>
        </w:rPr>
      </w:pPr>
      <w:r w:rsidRPr="005A1473">
        <w:rPr>
          <w:rFonts w:asciiTheme="majorHAnsi" w:hAnsiTheme="majorHAnsi" w:cs="Tahoma"/>
          <w:sz w:val="22"/>
          <w:szCs w:val="22"/>
        </w:rPr>
        <w:t xml:space="preserve">Yale University: Nelleke Van </w:t>
      </w:r>
      <w:proofErr w:type="spellStart"/>
      <w:r w:rsidRPr="005A1473">
        <w:rPr>
          <w:rFonts w:asciiTheme="majorHAnsi" w:hAnsiTheme="majorHAnsi" w:cs="Tahoma"/>
          <w:sz w:val="22"/>
          <w:szCs w:val="22"/>
        </w:rPr>
        <w:t>Deusen</w:t>
      </w:r>
      <w:proofErr w:type="spellEnd"/>
      <w:r w:rsidRPr="005A1473">
        <w:rPr>
          <w:rFonts w:asciiTheme="majorHAnsi" w:hAnsiTheme="majorHAnsi" w:cs="Tahoma"/>
          <w:sz w:val="22"/>
          <w:szCs w:val="22"/>
        </w:rPr>
        <w:t>-Scholl (nelleke.vandeusen-scholl@yale.edu)</w:t>
      </w:r>
    </w:p>
    <w:sectPr w:rsidR="00F92BE2" w:rsidRPr="00A06AC2" w:rsidSect="00842424">
      <w:headerReference w:type="even" r:id="rId11"/>
      <w:headerReference w:type="default" r:id="rId12"/>
      <w:footerReference w:type="even" r:id="rId13"/>
      <w:footerReference w:type="default" r:id="rId14"/>
      <w:headerReference w:type="first" r:id="rId15"/>
      <w:footerReference w:type="first" r:id="rId16"/>
      <w:pgSz w:w="12240" w:h="15840"/>
      <w:pgMar w:top="1008" w:right="1080" w:bottom="1008" w:left="1080" w:header="288"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93307" w14:textId="77777777" w:rsidR="006A7B30" w:rsidRDefault="00D85C14">
      <w:r>
        <w:separator/>
      </w:r>
    </w:p>
  </w:endnote>
  <w:endnote w:type="continuationSeparator" w:id="0">
    <w:p w14:paraId="07015963" w14:textId="77777777" w:rsidR="006A7B30" w:rsidRDefault="00D8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92618" w14:textId="77777777" w:rsidR="00FA4816" w:rsidRDefault="00FA48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45602" w14:textId="77777777" w:rsidR="00FA4816" w:rsidRDefault="00FA481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727F7" w14:textId="77777777" w:rsidR="00FA4816" w:rsidRDefault="00FA48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0D187" w14:textId="77777777" w:rsidR="006A7B30" w:rsidRDefault="00D85C14">
      <w:r>
        <w:separator/>
      </w:r>
    </w:p>
  </w:footnote>
  <w:footnote w:type="continuationSeparator" w:id="0">
    <w:p w14:paraId="20D579A3" w14:textId="77777777" w:rsidR="006A7B30" w:rsidRDefault="00D85C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D9189" w14:textId="77777777" w:rsidR="00FA4816" w:rsidRDefault="00FA48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40B90" w14:textId="77777777" w:rsidR="00842424" w:rsidRPr="005A1473" w:rsidRDefault="00A06AC2" w:rsidP="00842424">
    <w:pPr>
      <w:jc w:val="center"/>
      <w:rPr>
        <w:rFonts w:asciiTheme="majorHAnsi" w:hAnsiTheme="majorHAnsi" w:cs="Tahoma"/>
        <w:b/>
        <w:sz w:val="22"/>
        <w:szCs w:val="22"/>
      </w:rPr>
    </w:pPr>
    <w:r w:rsidRPr="005A1473">
      <w:rPr>
        <w:rFonts w:asciiTheme="majorHAnsi" w:hAnsiTheme="majorHAnsi" w:cs="Tahoma"/>
        <w:b/>
        <w:sz w:val="22"/>
        <w:szCs w:val="22"/>
      </w:rPr>
      <w:t>**Call for Consortium Workshop Proposals**</w:t>
    </w:r>
  </w:p>
  <w:p w14:paraId="348C7DA3" w14:textId="6C5CAA93" w:rsidR="00842424" w:rsidRPr="004C2E40" w:rsidRDefault="00FA4816" w:rsidP="00842424">
    <w:pPr>
      <w:pStyle w:val="Header"/>
      <w:jc w:val="center"/>
      <w:rPr>
        <w:rFonts w:asciiTheme="majorHAnsi" w:hAnsiTheme="majorHAnsi"/>
        <w:sz w:val="22"/>
        <w:szCs w:val="22"/>
      </w:rPr>
    </w:pPr>
    <w:r>
      <w:rPr>
        <w:rFonts w:asciiTheme="majorHAnsi" w:hAnsiTheme="majorHAnsi"/>
        <w:sz w:val="22"/>
        <w:szCs w:val="22"/>
      </w:rPr>
      <w:t xml:space="preserve">SUBMISSION DEADLINE EXTENDED UNTIL April </w:t>
    </w:r>
    <w:r>
      <w:rPr>
        <w:rFonts w:asciiTheme="majorHAnsi" w:hAnsiTheme="majorHAnsi"/>
        <w:sz w:val="22"/>
        <w:szCs w:val="22"/>
      </w:rPr>
      <w:t>17</w:t>
    </w:r>
    <w:bookmarkStart w:id="0" w:name="_GoBack"/>
    <w:bookmarkEnd w:id="0"/>
    <w:r w:rsidR="004C2E40">
      <w:rPr>
        <w:rFonts w:asciiTheme="majorHAnsi" w:hAnsiTheme="majorHAnsi"/>
        <w:sz w:val="22"/>
        <w:szCs w:val="22"/>
      </w:rPr>
      <w:t>, 2015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CEEF1" w14:textId="77777777" w:rsidR="00FA4816" w:rsidRDefault="00FA48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CB4"/>
    <w:multiLevelType w:val="hybridMultilevel"/>
    <w:tmpl w:val="98A8E554"/>
    <w:lvl w:ilvl="0" w:tplc="2B1894CA">
      <w:numFmt w:val="bullet"/>
      <w:lvlText w:val="•"/>
      <w:lvlJc w:val="left"/>
      <w:pPr>
        <w:ind w:left="360" w:hanging="360"/>
      </w:pPr>
      <w:rPr>
        <w:rFonts w:ascii="Tahoma" w:eastAsiaTheme="minorEastAsia"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F27990"/>
    <w:multiLevelType w:val="hybridMultilevel"/>
    <w:tmpl w:val="3AC05086"/>
    <w:lvl w:ilvl="0" w:tplc="DA046C24">
      <w:numFmt w:val="bullet"/>
      <w:lvlText w:val="•"/>
      <w:lvlJc w:val="left"/>
      <w:pPr>
        <w:ind w:left="360" w:hanging="360"/>
      </w:pPr>
      <w:rPr>
        <w:rFonts w:ascii="Tahoma" w:eastAsiaTheme="minorEastAsia"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037AD3"/>
    <w:multiLevelType w:val="hybridMultilevel"/>
    <w:tmpl w:val="4ED84062"/>
    <w:lvl w:ilvl="0" w:tplc="7FD0F324">
      <w:numFmt w:val="bullet"/>
      <w:lvlText w:val="•"/>
      <w:lvlJc w:val="left"/>
      <w:pPr>
        <w:ind w:left="360" w:hanging="360"/>
      </w:pPr>
      <w:rPr>
        <w:rFonts w:ascii="Tahoma" w:eastAsiaTheme="minorEastAsia"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ED31D0"/>
    <w:multiLevelType w:val="hybridMultilevel"/>
    <w:tmpl w:val="5EC8B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E15EC9"/>
    <w:multiLevelType w:val="hybridMultilevel"/>
    <w:tmpl w:val="0C34642A"/>
    <w:lvl w:ilvl="0" w:tplc="7FD0F324">
      <w:numFmt w:val="bullet"/>
      <w:lvlText w:val="•"/>
      <w:lvlJc w:val="left"/>
      <w:pPr>
        <w:ind w:left="36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C2"/>
    <w:rsid w:val="004B4C26"/>
    <w:rsid w:val="004C2E40"/>
    <w:rsid w:val="006A7B30"/>
    <w:rsid w:val="007B743A"/>
    <w:rsid w:val="008C6533"/>
    <w:rsid w:val="00A06AC2"/>
    <w:rsid w:val="00AC42F2"/>
    <w:rsid w:val="00D85C14"/>
    <w:rsid w:val="00E3353B"/>
    <w:rsid w:val="00F92BE2"/>
    <w:rsid w:val="00FA48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C9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AC2"/>
    <w:pPr>
      <w:ind w:left="720"/>
      <w:contextualSpacing/>
    </w:pPr>
  </w:style>
  <w:style w:type="character" w:styleId="Hyperlink">
    <w:name w:val="Hyperlink"/>
    <w:basedOn w:val="DefaultParagraphFont"/>
    <w:uiPriority w:val="99"/>
    <w:unhideWhenUsed/>
    <w:rsid w:val="00A06AC2"/>
    <w:rPr>
      <w:color w:val="0000FF" w:themeColor="hyperlink"/>
      <w:u w:val="single"/>
    </w:rPr>
  </w:style>
  <w:style w:type="paragraph" w:styleId="Header">
    <w:name w:val="header"/>
    <w:basedOn w:val="Normal"/>
    <w:link w:val="HeaderChar"/>
    <w:uiPriority w:val="99"/>
    <w:unhideWhenUsed/>
    <w:rsid w:val="00A06AC2"/>
    <w:pPr>
      <w:tabs>
        <w:tab w:val="center" w:pos="4320"/>
        <w:tab w:val="right" w:pos="8640"/>
      </w:tabs>
    </w:pPr>
  </w:style>
  <w:style w:type="character" w:customStyle="1" w:styleId="HeaderChar">
    <w:name w:val="Header Char"/>
    <w:basedOn w:val="DefaultParagraphFont"/>
    <w:link w:val="Header"/>
    <w:uiPriority w:val="99"/>
    <w:rsid w:val="00A06AC2"/>
    <w:rPr>
      <w:sz w:val="24"/>
      <w:szCs w:val="24"/>
    </w:rPr>
  </w:style>
  <w:style w:type="paragraph" w:styleId="Footer">
    <w:name w:val="footer"/>
    <w:basedOn w:val="Normal"/>
    <w:link w:val="FooterChar"/>
    <w:uiPriority w:val="99"/>
    <w:unhideWhenUsed/>
    <w:rsid w:val="004C2E40"/>
    <w:pPr>
      <w:tabs>
        <w:tab w:val="center" w:pos="4320"/>
        <w:tab w:val="right" w:pos="8640"/>
      </w:tabs>
    </w:pPr>
  </w:style>
  <w:style w:type="character" w:customStyle="1" w:styleId="FooterChar">
    <w:name w:val="Footer Char"/>
    <w:basedOn w:val="DefaultParagraphFont"/>
    <w:link w:val="Footer"/>
    <w:uiPriority w:val="99"/>
    <w:rsid w:val="004C2E4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AC2"/>
    <w:pPr>
      <w:ind w:left="720"/>
      <w:contextualSpacing/>
    </w:pPr>
  </w:style>
  <w:style w:type="character" w:styleId="Hyperlink">
    <w:name w:val="Hyperlink"/>
    <w:basedOn w:val="DefaultParagraphFont"/>
    <w:uiPriority w:val="99"/>
    <w:unhideWhenUsed/>
    <w:rsid w:val="00A06AC2"/>
    <w:rPr>
      <w:color w:val="0000FF" w:themeColor="hyperlink"/>
      <w:u w:val="single"/>
    </w:rPr>
  </w:style>
  <w:style w:type="paragraph" w:styleId="Header">
    <w:name w:val="header"/>
    <w:basedOn w:val="Normal"/>
    <w:link w:val="HeaderChar"/>
    <w:uiPriority w:val="99"/>
    <w:unhideWhenUsed/>
    <w:rsid w:val="00A06AC2"/>
    <w:pPr>
      <w:tabs>
        <w:tab w:val="center" w:pos="4320"/>
        <w:tab w:val="right" w:pos="8640"/>
      </w:tabs>
    </w:pPr>
  </w:style>
  <w:style w:type="character" w:customStyle="1" w:styleId="HeaderChar">
    <w:name w:val="Header Char"/>
    <w:basedOn w:val="DefaultParagraphFont"/>
    <w:link w:val="Header"/>
    <w:uiPriority w:val="99"/>
    <w:rsid w:val="00A06AC2"/>
    <w:rPr>
      <w:sz w:val="24"/>
      <w:szCs w:val="24"/>
    </w:rPr>
  </w:style>
  <w:style w:type="paragraph" w:styleId="Footer">
    <w:name w:val="footer"/>
    <w:basedOn w:val="Normal"/>
    <w:link w:val="FooterChar"/>
    <w:uiPriority w:val="99"/>
    <w:unhideWhenUsed/>
    <w:rsid w:val="004C2E40"/>
    <w:pPr>
      <w:tabs>
        <w:tab w:val="center" w:pos="4320"/>
        <w:tab w:val="right" w:pos="8640"/>
      </w:tabs>
    </w:pPr>
  </w:style>
  <w:style w:type="character" w:customStyle="1" w:styleId="FooterChar">
    <w:name w:val="Footer Char"/>
    <w:basedOn w:val="DefaultParagraphFont"/>
    <w:link w:val="Footer"/>
    <w:uiPriority w:val="99"/>
    <w:rsid w:val="004C2E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guageconsortium.org/" TargetMode="External"/><Relationship Id="rId9" Type="http://schemas.openxmlformats.org/officeDocument/2006/relationships/hyperlink" Target="http://www.brown.edu/academics/language-studies/workshop-language-and-culture" TargetMode="External"/><Relationship Id="rId10" Type="http://schemas.openxmlformats.org/officeDocument/2006/relationships/hyperlink" Target="mailto:ccbauman@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2516</Characters>
  <Application>Microsoft Macintosh Word</Application>
  <DocSecurity>0</DocSecurity>
  <Lines>20</Lines>
  <Paragraphs>5</Paragraphs>
  <ScaleCrop>false</ScaleCrop>
  <Company>University of Chicago</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Baumann</dc:creator>
  <cp:keywords/>
  <dc:description/>
  <cp:lastModifiedBy>Cathy Baumann</cp:lastModifiedBy>
  <cp:revision>4</cp:revision>
  <dcterms:created xsi:type="dcterms:W3CDTF">2015-01-28T15:56:00Z</dcterms:created>
  <dcterms:modified xsi:type="dcterms:W3CDTF">2015-03-31T14:51:00Z</dcterms:modified>
</cp:coreProperties>
</file>